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EA91" w14:textId="12AE25F0" w:rsidR="005B01C1" w:rsidRPr="00AB2106" w:rsidRDefault="005B01C1">
      <w:pPr>
        <w:rPr>
          <w:rFonts w:ascii="Century Gothic" w:hAnsi="Century Gothic"/>
          <w:b/>
          <w:bCs/>
          <w:u w:val="single"/>
        </w:rPr>
      </w:pPr>
      <w:r w:rsidRPr="00AB2106">
        <w:rPr>
          <w:rFonts w:ascii="Century Gothic" w:hAnsi="Century Gothic"/>
          <w:b/>
          <w:bCs/>
          <w:u w:val="single"/>
        </w:rPr>
        <w:t xml:space="preserve">Place Names </w:t>
      </w:r>
      <w:r w:rsidR="0010374A" w:rsidRPr="00AB2106">
        <w:rPr>
          <w:rFonts w:ascii="Century Gothic" w:hAnsi="Century Gothic"/>
          <w:b/>
          <w:bCs/>
          <w:u w:val="single"/>
        </w:rPr>
        <w:t xml:space="preserve">in California </w:t>
      </w:r>
      <w:r w:rsidR="006C7C7F" w:rsidRPr="00AB2106">
        <w:rPr>
          <w:rFonts w:ascii="Century Gothic" w:hAnsi="Century Gothic"/>
          <w:b/>
          <w:bCs/>
          <w:u w:val="single"/>
        </w:rPr>
        <w:t>data sources</w:t>
      </w:r>
    </w:p>
    <w:p w14:paraId="2AB9EFBA" w14:textId="3ED94A52" w:rsidR="005B01C1" w:rsidRPr="00AB2106" w:rsidRDefault="006C7C7F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California Road System Map</w:t>
      </w:r>
    </w:p>
    <w:p w14:paraId="3A2E855E" w14:textId="02590565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hyperlink r:id="rId5" w:history="1">
        <w:r w:rsidR="005B01C1" w:rsidRPr="00AB2106">
          <w:rPr>
            <w:rStyle w:val="Hyperlink"/>
            <w:sz w:val="22"/>
            <w:szCs w:val="22"/>
          </w:rPr>
          <w:t>https://caltrans.maps.arcgis.com/apps/webappviewer/index.html?id=026e830c914c495797c969a3e5668538</w:t>
        </w:r>
      </w:hyperlink>
    </w:p>
    <w:p w14:paraId="2C30AD76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25BF35FA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County Seats</w:t>
      </w:r>
    </w:p>
    <w:p w14:paraId="33866E98" w14:textId="79731B5F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6" w:history="1">
        <w:r w:rsidR="006C7C7F" w:rsidRPr="00AB2106">
          <w:rPr>
            <w:rStyle w:val="Hyperlink"/>
            <w:sz w:val="22"/>
            <w:szCs w:val="22"/>
          </w:rPr>
          <w:t>https://www.counties.org/general-information/california-county-seats-1850-present-county-county</w:t>
        </w:r>
      </w:hyperlink>
    </w:p>
    <w:p w14:paraId="7E28ACA1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474D8E97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Caltrans Districts based on County</w:t>
      </w:r>
    </w:p>
    <w:p w14:paraId="05641ABD" w14:textId="537B2F78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7" w:history="1">
        <w:r w:rsidR="006C7C7F" w:rsidRPr="00AB2106">
          <w:rPr>
            <w:rStyle w:val="Hyperlink"/>
            <w:sz w:val="22"/>
            <w:szCs w:val="22"/>
          </w:rPr>
          <w:t>https://cwwp2.dot.ca.gov/documentation/district-map-county-chart.htm</w:t>
        </w:r>
      </w:hyperlink>
    </w:p>
    <w:p w14:paraId="32A26275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6C627D01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County Abbreviation via Caltrans Division of Local Assistance, October 2016</w:t>
      </w:r>
    </w:p>
    <w:p w14:paraId="19627FFC" w14:textId="7196B5DA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8" w:history="1">
        <w:r w:rsidR="006C7C7F" w:rsidRPr="00AB2106">
          <w:rPr>
            <w:rStyle w:val="Hyperlink"/>
            <w:sz w:val="22"/>
            <w:szCs w:val="22"/>
          </w:rPr>
          <w:t>https://dot.ca.gov/-/media/dot-media/programs/local-assistance/documents/erp/2018/counties-abbr.pdf</w:t>
        </w:r>
      </w:hyperlink>
    </w:p>
    <w:p w14:paraId="4EC5ACDE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72D49A52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County FIPS</w:t>
      </w:r>
    </w:p>
    <w:p w14:paraId="61312955" w14:textId="224ED7E0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hyperlink r:id="rId9" w:history="1">
        <w:r w:rsidR="005B01C1" w:rsidRPr="00AB2106">
          <w:rPr>
            <w:rStyle w:val="Hyperlink"/>
            <w:sz w:val="22"/>
            <w:szCs w:val="22"/>
          </w:rPr>
          <w:t>https://nvlpubs.nist.gov/nistpubs/Legacy/FIPS/fipspub6-4.pdf</w:t>
        </w:r>
      </w:hyperlink>
    </w:p>
    <w:p w14:paraId="45BC5EF4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360B914C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Caltrans County Code</w:t>
      </w:r>
    </w:p>
    <w:p w14:paraId="74D1EE44" w14:textId="0BBCC596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0" w:history="1">
        <w:r w:rsidR="006C7C7F" w:rsidRPr="00AB2106">
          <w:rPr>
            <w:rStyle w:val="Hyperlink"/>
            <w:sz w:val="22"/>
            <w:szCs w:val="22"/>
          </w:rPr>
          <w:t>https://dot.ca.gov/-/media/dot-media/programs/local-assistance/documents/erp/2018/counties-abbr.pdf</w:t>
        </w:r>
      </w:hyperlink>
    </w:p>
    <w:p w14:paraId="43D8CA5A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34AEA8DB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City</w:t>
      </w:r>
    </w:p>
    <w:p w14:paraId="2B90A0AB" w14:textId="77777777" w:rsidR="005B01C1" w:rsidRPr="00AB2106" w:rsidRDefault="005B01C1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Incorporated City Listings</w:t>
      </w:r>
    </w:p>
    <w:p w14:paraId="6670820E" w14:textId="703FACEE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1" w:history="1">
        <w:r w:rsidR="006C7C7F" w:rsidRPr="00AB2106">
          <w:rPr>
            <w:rStyle w:val="Hyperlink"/>
            <w:sz w:val="22"/>
            <w:szCs w:val="22"/>
          </w:rPr>
          <w:t>https://www.calcities.org/docs/default-source/legal-advocacy/list-of-all-cities-by-division-2018.pdf?sfvrsn=95b4f937_3</w:t>
        </w:r>
      </w:hyperlink>
    </w:p>
    <w:p w14:paraId="053A4D4C" w14:textId="75D6A4BD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2" w:history="1">
        <w:r w:rsidR="006C7C7F" w:rsidRPr="00AB2106">
          <w:rPr>
            <w:rStyle w:val="Hyperlink"/>
            <w:sz w:val="22"/>
            <w:szCs w:val="22"/>
          </w:rPr>
          <w:t>https://www.counties.org/cities-within-each-county</w:t>
        </w:r>
      </w:hyperlink>
    </w:p>
    <w:p w14:paraId="28B419E7" w14:textId="65FED2A9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3" w:history="1">
        <w:r w:rsidR="006C7C7F" w:rsidRPr="00AB2106">
          <w:rPr>
            <w:rStyle w:val="Hyperlink"/>
            <w:sz w:val="22"/>
            <w:szCs w:val="22"/>
          </w:rPr>
          <w:t>https://dot.ca.gov/-/media/dot-media/programs/local-assistance/documents/erp/2020/alphabetic-city-codes.pdf</w:t>
        </w:r>
      </w:hyperlink>
    </w:p>
    <w:p w14:paraId="7002CE4E" w14:textId="66F4C75C" w:rsidR="006C7C7F" w:rsidRPr="00AB2106" w:rsidRDefault="005B01C1" w:rsidP="006C7C7F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 xml:space="preserve">Contact LP2000 Support at </w:t>
      </w:r>
      <w:hyperlink r:id="rId14" w:history="1">
        <w:r w:rsidR="006C7C7F" w:rsidRPr="00AB2106">
          <w:rPr>
            <w:rStyle w:val="Hyperlink"/>
            <w:sz w:val="22"/>
            <w:szCs w:val="22"/>
          </w:rPr>
          <w:t>lp2000support@dot.ca.gov</w:t>
        </w:r>
      </w:hyperlink>
    </w:p>
    <w:p w14:paraId="04AF8F49" w14:textId="7706C18B" w:rsidR="006C7C7F" w:rsidRPr="00AB2106" w:rsidRDefault="00000000" w:rsidP="006C7C7F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5" w:history="1">
        <w:r w:rsidR="006C7C7F" w:rsidRPr="00AB2106">
          <w:rPr>
            <w:rStyle w:val="Hyperlink"/>
            <w:sz w:val="22"/>
            <w:szCs w:val="22"/>
          </w:rPr>
          <w:t>https://admin.cdn.sos.ca.gov/ca-roster/2021/cities-towns.pdf</w:t>
        </w:r>
      </w:hyperlink>
    </w:p>
    <w:p w14:paraId="6384B921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4871C698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City Name Abbreviations</w:t>
      </w:r>
    </w:p>
    <w:p w14:paraId="4FDC7FFF" w14:textId="660359D8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6" w:history="1">
        <w:r w:rsidR="006C7C7F" w:rsidRPr="00AB2106">
          <w:rPr>
            <w:rStyle w:val="Hyperlink"/>
            <w:sz w:val="22"/>
            <w:szCs w:val="22"/>
          </w:rPr>
          <w:t>https://dot.ca.gov/-/media/dot-media/programs/local-assistance/documents/erp/2020/alphabetic-city-codes.pdf</w:t>
        </w:r>
      </w:hyperlink>
    </w:p>
    <w:p w14:paraId="299A94F4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59273E1D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City - Date of Incorporation</w:t>
      </w:r>
    </w:p>
    <w:p w14:paraId="5186CEA1" w14:textId="09E0DD5E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7" w:history="1">
        <w:r w:rsidR="006C7C7F" w:rsidRPr="00AB2106">
          <w:rPr>
            <w:rStyle w:val="Hyperlink"/>
            <w:sz w:val="22"/>
            <w:szCs w:val="22"/>
          </w:rPr>
          <w:t>https://calafco.org/resources/incorporated-cities/california-cities-incorporation-date</w:t>
        </w:r>
      </w:hyperlink>
    </w:p>
    <w:p w14:paraId="038003C1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3BB1C623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 xml:space="preserve">Population </w:t>
      </w:r>
    </w:p>
    <w:p w14:paraId="2E0B09C7" w14:textId="6B0AA4E6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8" w:history="1">
        <w:r w:rsidR="006C7C7F" w:rsidRPr="00AB2106">
          <w:rPr>
            <w:rStyle w:val="Hyperlink"/>
            <w:sz w:val="22"/>
            <w:szCs w:val="22"/>
          </w:rPr>
          <w:t>https://dof.ca.gov/forecasting/demographics/estimates-e1/</w:t>
        </w:r>
      </w:hyperlink>
    </w:p>
    <w:p w14:paraId="374E5545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7882E1B2" w14:textId="443BFB03" w:rsidR="005B01C1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19" w:anchor="ds" w:history="1">
        <w:r w:rsidR="006039C4" w:rsidRPr="0047327F">
          <w:rPr>
            <w:rStyle w:val="Hyperlink"/>
            <w:sz w:val="22"/>
            <w:szCs w:val="22"/>
          </w:rPr>
          <w:t>https://www.census.gov/data/datasets/time-series/demo/popest/2020s-total-cities-and-towns.html#ds</w:t>
        </w:r>
      </w:hyperlink>
    </w:p>
    <w:p w14:paraId="799C0DEE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501951AA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lastRenderedPageBreak/>
        <w:t>Place with Post Office</w:t>
      </w:r>
    </w:p>
    <w:p w14:paraId="765EC517" w14:textId="3311223F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hyperlink r:id="rId20" w:history="1">
        <w:r w:rsidR="005B01C1" w:rsidRPr="00AB2106">
          <w:rPr>
            <w:rStyle w:val="Hyperlink"/>
            <w:sz w:val="22"/>
            <w:szCs w:val="22"/>
          </w:rPr>
          <w:t>https://tools.usps.com/find-location.htm</w:t>
        </w:r>
      </w:hyperlink>
    </w:p>
    <w:p w14:paraId="335B966A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5C82127F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>Elevation in Feet – Datum, Sea Level</w:t>
      </w:r>
    </w:p>
    <w:p w14:paraId="050C6888" w14:textId="13A333CD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hyperlink r:id="rId21" w:history="1">
        <w:r w:rsidR="005B01C1" w:rsidRPr="00AB2106">
          <w:rPr>
            <w:rStyle w:val="Hyperlink"/>
            <w:sz w:val="22"/>
            <w:szCs w:val="22"/>
          </w:rPr>
          <w:t>https://edits.nationalmap.gov/apps/gaz-domestic/public/search/names</w:t>
        </w:r>
      </w:hyperlink>
    </w:p>
    <w:p w14:paraId="7706EC80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4812ED71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 xml:space="preserve">Approximate Latitude </w:t>
      </w:r>
    </w:p>
    <w:p w14:paraId="192BDF32" w14:textId="5FABF112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hyperlink r:id="rId22" w:history="1">
        <w:r w:rsidR="005B01C1" w:rsidRPr="00AB2106">
          <w:rPr>
            <w:rStyle w:val="Hyperlink"/>
            <w:sz w:val="22"/>
            <w:szCs w:val="22"/>
          </w:rPr>
          <w:t>https://www.usgs.gov/us-board-on-geographic-names/download-gnis-data</w:t>
        </w:r>
      </w:hyperlink>
    </w:p>
    <w:p w14:paraId="624C2211" w14:textId="77777777" w:rsidR="006C7C7F" w:rsidRPr="00AB2106" w:rsidRDefault="006C7C7F" w:rsidP="006C7C7F">
      <w:pPr>
        <w:pStyle w:val="ListParagraph"/>
        <w:keepLines/>
        <w:ind w:left="1440"/>
        <w:rPr>
          <w:sz w:val="22"/>
          <w:szCs w:val="22"/>
        </w:rPr>
      </w:pPr>
    </w:p>
    <w:p w14:paraId="431E3E28" w14:textId="77777777" w:rsidR="005B01C1" w:rsidRPr="00AB2106" w:rsidRDefault="005B01C1" w:rsidP="005B01C1">
      <w:pPr>
        <w:pStyle w:val="ListParagraph"/>
        <w:keepLines/>
        <w:numPr>
          <w:ilvl w:val="0"/>
          <w:numId w:val="1"/>
        </w:numPr>
        <w:rPr>
          <w:sz w:val="22"/>
          <w:szCs w:val="22"/>
        </w:rPr>
      </w:pPr>
      <w:r w:rsidRPr="00AB2106">
        <w:rPr>
          <w:sz w:val="22"/>
          <w:szCs w:val="22"/>
        </w:rPr>
        <w:t xml:space="preserve">Approximate Longitude </w:t>
      </w:r>
    </w:p>
    <w:p w14:paraId="7A4358D3" w14:textId="77777777" w:rsidR="005B01C1" w:rsidRPr="00AB2106" w:rsidRDefault="00000000" w:rsidP="005B01C1">
      <w:pPr>
        <w:pStyle w:val="ListParagraph"/>
        <w:keepLines/>
        <w:numPr>
          <w:ilvl w:val="1"/>
          <w:numId w:val="1"/>
        </w:numPr>
        <w:rPr>
          <w:sz w:val="22"/>
          <w:szCs w:val="22"/>
        </w:rPr>
      </w:pPr>
      <w:hyperlink r:id="rId23" w:history="1">
        <w:r w:rsidR="005B01C1" w:rsidRPr="00AB2106">
          <w:rPr>
            <w:rStyle w:val="Hyperlink"/>
            <w:sz w:val="22"/>
            <w:szCs w:val="22"/>
          </w:rPr>
          <w:t>https://www.usgs.gov/us-board-on-geographic-names/download-gnis-data</w:t>
        </w:r>
      </w:hyperlink>
    </w:p>
    <w:p w14:paraId="3ED4223C" w14:textId="77777777" w:rsidR="005B01C1" w:rsidRPr="00AB2106" w:rsidRDefault="005B01C1">
      <w:pPr>
        <w:rPr>
          <w:rFonts w:ascii="Century Gothic" w:hAnsi="Century Gothic"/>
        </w:rPr>
      </w:pPr>
    </w:p>
    <w:sectPr w:rsidR="005B01C1" w:rsidRPr="00AB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467"/>
    <w:multiLevelType w:val="hybridMultilevel"/>
    <w:tmpl w:val="B3009EE4"/>
    <w:lvl w:ilvl="0" w:tplc="8904D6C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C1"/>
    <w:rsid w:val="00040793"/>
    <w:rsid w:val="0010374A"/>
    <w:rsid w:val="0016090D"/>
    <w:rsid w:val="003D5F79"/>
    <w:rsid w:val="00531B4C"/>
    <w:rsid w:val="00560077"/>
    <w:rsid w:val="005B01C1"/>
    <w:rsid w:val="006039C4"/>
    <w:rsid w:val="006C7C7F"/>
    <w:rsid w:val="007C12CF"/>
    <w:rsid w:val="00A8522D"/>
    <w:rsid w:val="00AB2106"/>
    <w:rsid w:val="00C74E10"/>
    <w:rsid w:val="00D35C6C"/>
    <w:rsid w:val="00F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FDD4"/>
  <w15:chartTrackingRefBased/>
  <w15:docId w15:val="{15F0AE56-1BB2-40EF-8480-9651CA2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B01C1"/>
    <w:pPr>
      <w:spacing w:after="0" w:line="240" w:lineRule="auto"/>
      <w:ind w:left="720"/>
      <w:contextualSpacing/>
    </w:pPr>
    <w:rPr>
      <w:rFonts w:ascii="Century Gothic" w:eastAsia="Times New Roman" w:hAnsi="Century Gothic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01C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852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C7C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.ca.gov/-/media/dot-media/programs/local-assistance/documents/erp/2018/counties-abbr.pdf" TargetMode="External"/><Relationship Id="rId13" Type="http://schemas.openxmlformats.org/officeDocument/2006/relationships/hyperlink" Target="https://dot.ca.gov/-/media/dot-media/programs/local-assistance/documents/erp/2020/alphabetic-city-codes.pdf" TargetMode="External"/><Relationship Id="rId18" Type="http://schemas.openxmlformats.org/officeDocument/2006/relationships/hyperlink" Target="https://dof.ca.gov/forecasting/demographics/estimates-e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its.nationalmap.gov/apps/gaz-domestic/public/search/names" TargetMode="External"/><Relationship Id="rId7" Type="http://schemas.openxmlformats.org/officeDocument/2006/relationships/hyperlink" Target="https://cwwp2.dot.ca.gov/documentation/district-map-county-chart.htm" TargetMode="External"/><Relationship Id="rId12" Type="http://schemas.openxmlformats.org/officeDocument/2006/relationships/hyperlink" Target="https://www.counties.org/cities-within-each-county" TargetMode="External"/><Relationship Id="rId17" Type="http://schemas.openxmlformats.org/officeDocument/2006/relationships/hyperlink" Target="https://calafco.org/resources/incorporated-cities/california-cities-incorporation-da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t.ca.gov/-/media/dot-media/programs/local-assistance/documents/erp/2020/alphabetic-city-codes.pdf" TargetMode="External"/><Relationship Id="rId20" Type="http://schemas.openxmlformats.org/officeDocument/2006/relationships/hyperlink" Target="https://tools.usps.com/find-locatio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unties.org/general-information/california-county-seats-1850-present-county-county" TargetMode="External"/><Relationship Id="rId11" Type="http://schemas.openxmlformats.org/officeDocument/2006/relationships/hyperlink" Target="https://www.calcities.org/docs/default-source/legal-advocacy/list-of-all-cities-by-division-2018.pdf?sfvrsn=95b4f937_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ltrans.maps.arcgis.com/apps/webappviewer/index.html?id=026e830c914c495797c969a3e5668538" TargetMode="External"/><Relationship Id="rId15" Type="http://schemas.openxmlformats.org/officeDocument/2006/relationships/hyperlink" Target="https://admin.cdn.sos.ca.gov/ca-roster/2021/cities-towns.pdf" TargetMode="External"/><Relationship Id="rId23" Type="http://schemas.openxmlformats.org/officeDocument/2006/relationships/hyperlink" Target="https://www.usgs.gov/us-board-on-geographic-names/download-gnis-data" TargetMode="External"/><Relationship Id="rId10" Type="http://schemas.openxmlformats.org/officeDocument/2006/relationships/hyperlink" Target="https://dot.ca.gov/-/media/dot-media/programs/local-assistance/documents/erp/2018/counties-abbr.pdf" TargetMode="External"/><Relationship Id="rId19" Type="http://schemas.openxmlformats.org/officeDocument/2006/relationships/hyperlink" Target="https://www.census.gov/data/datasets/time-series/demo/popest/2020s-total-cities-and-tow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vlpubs.nist.gov/nistpubs/Legacy/FIPS/fipspub6-4.pdf" TargetMode="External"/><Relationship Id="rId14" Type="http://schemas.openxmlformats.org/officeDocument/2006/relationships/hyperlink" Target="mailto:lp2000support@dot.ca.gov" TargetMode="External"/><Relationship Id="rId22" Type="http://schemas.openxmlformats.org/officeDocument/2006/relationships/hyperlink" Target="https://www.usgs.gov/us-board-on-geographic-names/download-gnis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Knapp, Kelly@DOT</dc:creator>
  <cp:keywords/>
  <dc:description/>
  <cp:lastModifiedBy>Truong, Aaron@DOT</cp:lastModifiedBy>
  <cp:revision>4</cp:revision>
  <dcterms:created xsi:type="dcterms:W3CDTF">2024-02-29T06:05:00Z</dcterms:created>
  <dcterms:modified xsi:type="dcterms:W3CDTF">2024-03-10T05:34:00Z</dcterms:modified>
</cp:coreProperties>
</file>